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00" w:rsidRPr="009E0600" w:rsidRDefault="009E0600" w:rsidP="009E0600">
      <w:pPr>
        <w:pStyle w:val="a3"/>
        <w:shd w:val="clear" w:color="auto" w:fill="FFFFFF"/>
        <w:spacing w:before="0" w:beforeAutospacing="0" w:after="150" w:afterAutospacing="0"/>
      </w:pPr>
      <w:r w:rsidRPr="009E0600">
        <w:rPr>
          <w:rStyle w:val="a4"/>
        </w:rPr>
        <w:t>Численности обучающихся по реализуемым образовательным программам</w:t>
      </w:r>
    </w:p>
    <w:p w:rsidR="009E0600" w:rsidRPr="009E0600" w:rsidRDefault="009E0600" w:rsidP="009E0600">
      <w:pPr>
        <w:pStyle w:val="a3"/>
        <w:shd w:val="clear" w:color="auto" w:fill="FFFFFF"/>
        <w:spacing w:before="0" w:beforeAutospacing="0" w:after="150" w:afterAutospacing="0"/>
      </w:pPr>
      <w:r>
        <w:t>-</w:t>
      </w:r>
      <w:r w:rsidRPr="009E0600">
        <w:t>за счет бюджетных ассигнований федерального бюджета: 0 (в том числе иностранных граждан: 0)</w:t>
      </w:r>
      <w:r w:rsidRPr="009E0600">
        <w:br/>
      </w:r>
      <w:r>
        <w:t>-</w:t>
      </w:r>
      <w:r w:rsidRPr="009E0600">
        <w:t>бюджетов суб</w:t>
      </w:r>
      <w:r>
        <w:t>ъектов Российской Федерации: 154</w:t>
      </w:r>
      <w:r w:rsidRPr="009E0600">
        <w:t xml:space="preserve"> (в том числе иностранных граждан: 0)</w:t>
      </w:r>
      <w:r w:rsidRPr="009E0600">
        <w:br/>
      </w:r>
      <w:r>
        <w:t>-</w:t>
      </w:r>
      <w:r w:rsidRPr="009E0600">
        <w:t>местных бюджетов: 0 (в том числе иностранных граждан: 0)</w:t>
      </w:r>
      <w:r w:rsidRPr="009E0600">
        <w:br/>
      </w:r>
      <w:r>
        <w:t>-</w:t>
      </w:r>
      <w:r w:rsidRPr="009E0600">
        <w:t>по договорам об образовании за счет средств физических и (или) юридических лиц: 0 (в том числе иностранных граждан: 0)</w:t>
      </w:r>
    </w:p>
    <w:p w:rsidR="009E0600" w:rsidRPr="009E0600" w:rsidRDefault="009E0600" w:rsidP="009E0600">
      <w:pPr>
        <w:pStyle w:val="a3"/>
        <w:shd w:val="clear" w:color="auto" w:fill="FFFFFF"/>
        <w:spacing w:before="0" w:beforeAutospacing="0" w:after="150" w:afterAutospacing="0"/>
      </w:pPr>
      <w:r w:rsidRPr="009E0600">
        <w:rPr>
          <w:rStyle w:val="a4"/>
        </w:rPr>
        <w:t>Численности воспитанников по реализуемым образовательным программам</w:t>
      </w:r>
      <w:r w:rsidRPr="009E0600">
        <w:br/>
      </w:r>
      <w:r>
        <w:t>-</w:t>
      </w:r>
      <w:r w:rsidRPr="009E0600">
        <w:t>за счет бюджетных ассигнований федерального бюджета: 0 (в том числе иностранных граждан: 0)</w:t>
      </w:r>
      <w:r w:rsidRPr="009E0600">
        <w:br/>
      </w:r>
      <w:r>
        <w:t>-</w:t>
      </w:r>
      <w:r w:rsidRPr="009E0600">
        <w:t>бюджетов суб</w:t>
      </w:r>
      <w:r>
        <w:t>ъектов Российской Федерации: 228</w:t>
      </w:r>
      <w:r w:rsidRPr="009E0600">
        <w:t xml:space="preserve"> (в том числе иностранных граждан: 0)</w:t>
      </w:r>
      <w:r w:rsidRPr="009E0600">
        <w:br/>
      </w:r>
      <w:r>
        <w:t>-</w:t>
      </w:r>
      <w:r w:rsidRPr="009E0600">
        <w:t>местных бюджетов: 0 (в том числе иностранных граждан: 0)</w:t>
      </w:r>
      <w:r w:rsidRPr="009E0600">
        <w:br/>
      </w:r>
      <w:r>
        <w:t>-</w:t>
      </w:r>
      <w:bookmarkStart w:id="0" w:name="_GoBack"/>
      <w:bookmarkEnd w:id="0"/>
      <w:r w:rsidRPr="009E0600">
        <w:t>по договорам об образовании за счет средств физических и (или) юридических лиц: 0 (в том числе иностранных граждан: 0)</w:t>
      </w:r>
    </w:p>
    <w:p w:rsidR="00B4284E" w:rsidRDefault="00B4284E"/>
    <w:sectPr w:rsidR="00B4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00"/>
    <w:rsid w:val="009E0600"/>
    <w:rsid w:val="00B4284E"/>
    <w:rsid w:val="00E0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C4D1E-D34B-4EA6-B432-404D4E4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2025-07-23T09:45:00Z</dcterms:created>
  <dcterms:modified xsi:type="dcterms:W3CDTF">2025-07-23T09:46:00Z</dcterms:modified>
</cp:coreProperties>
</file>